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A7" w:rsidRDefault="007E3FA7" w:rsidP="007E3FA7">
      <w:pPr>
        <w:pStyle w:val="a3"/>
        <w:ind w:firstLine="720"/>
        <w:jc w:val="center"/>
        <w:rPr>
          <w:color w:val="000000"/>
          <w:sz w:val="27"/>
          <w:szCs w:val="27"/>
        </w:rPr>
      </w:pPr>
      <w:proofErr w:type="gramStart"/>
      <w:r>
        <w:rPr>
          <w:color w:val="000000"/>
          <w:sz w:val="27"/>
          <w:szCs w:val="27"/>
        </w:rPr>
        <w:t>Р</w:t>
      </w:r>
      <w:proofErr w:type="gramEnd"/>
      <w:r>
        <w:rPr>
          <w:color w:val="000000"/>
          <w:sz w:val="27"/>
          <w:szCs w:val="27"/>
        </w:rPr>
        <w:t xml:space="preserve"> Е Ш Е Н И Е</w:t>
      </w:r>
    </w:p>
    <w:p w:rsidR="007E3FA7" w:rsidRDefault="007E3FA7" w:rsidP="007E3FA7">
      <w:pPr>
        <w:pStyle w:val="a3"/>
        <w:ind w:firstLine="720"/>
        <w:jc w:val="both"/>
        <w:rPr>
          <w:color w:val="000000"/>
          <w:sz w:val="27"/>
          <w:szCs w:val="27"/>
        </w:rPr>
      </w:pPr>
      <w:r>
        <w:rPr>
          <w:color w:val="000000"/>
          <w:sz w:val="27"/>
          <w:szCs w:val="27"/>
        </w:rPr>
        <w:t>город Ульяновск                                                 19 апреля 2018 года</w:t>
      </w:r>
    </w:p>
    <w:p w:rsidR="007E3FA7" w:rsidRDefault="007E3FA7" w:rsidP="007E3FA7">
      <w:pPr>
        <w:pStyle w:val="a3"/>
        <w:ind w:firstLine="720"/>
        <w:jc w:val="both"/>
        <w:rPr>
          <w:color w:val="000000"/>
          <w:sz w:val="27"/>
          <w:szCs w:val="27"/>
        </w:rPr>
      </w:pPr>
      <w:r>
        <w:rPr>
          <w:color w:val="000000"/>
          <w:sz w:val="27"/>
          <w:szCs w:val="27"/>
        </w:rPr>
        <w:t>Судья Заволжского районного суда города Ульяновска Рукавишникова Е.А.,</w:t>
      </w:r>
    </w:p>
    <w:p w:rsidR="007E3FA7" w:rsidRDefault="007E3FA7" w:rsidP="007E3FA7">
      <w:pPr>
        <w:pStyle w:val="a3"/>
        <w:ind w:firstLine="720"/>
        <w:jc w:val="both"/>
        <w:rPr>
          <w:color w:val="000000"/>
          <w:sz w:val="27"/>
          <w:szCs w:val="27"/>
        </w:rPr>
      </w:pPr>
      <w:r>
        <w:rPr>
          <w:color w:val="000000"/>
          <w:sz w:val="27"/>
          <w:szCs w:val="27"/>
        </w:rPr>
        <w:t xml:space="preserve">рассмотрев в открытом судебном заседании жалобу Селиверстова Вячеслава Евгеньевича на постановление инспектора ДПС взвода №4 ОБ ДПС ГИБДД УМВД России по Ульяновской области </w:t>
      </w:r>
      <w:proofErr w:type="spellStart"/>
      <w:r>
        <w:rPr>
          <w:color w:val="000000"/>
          <w:sz w:val="27"/>
          <w:szCs w:val="27"/>
        </w:rPr>
        <w:t>Шевалдова</w:t>
      </w:r>
      <w:proofErr w:type="spellEnd"/>
      <w:r>
        <w:rPr>
          <w:color w:val="000000"/>
          <w:sz w:val="27"/>
          <w:szCs w:val="27"/>
        </w:rPr>
        <w:t xml:space="preserve"> А.В. от 28.03.2018 по делу об административном правонарушении, предусмотренном ч.1 ст.12.5 Кодекса Российской Федерации об административных правонарушениях,</w:t>
      </w:r>
    </w:p>
    <w:p w:rsidR="007E3FA7" w:rsidRDefault="007E3FA7" w:rsidP="007E3FA7">
      <w:pPr>
        <w:pStyle w:val="a3"/>
        <w:ind w:firstLine="720"/>
        <w:jc w:val="center"/>
        <w:rPr>
          <w:color w:val="000000"/>
          <w:sz w:val="27"/>
          <w:szCs w:val="27"/>
        </w:rPr>
      </w:pPr>
      <w:r>
        <w:rPr>
          <w:color w:val="000000"/>
          <w:sz w:val="27"/>
          <w:szCs w:val="27"/>
        </w:rPr>
        <w:t xml:space="preserve">у с т а н о в и </w:t>
      </w:r>
      <w:proofErr w:type="gramStart"/>
      <w:r>
        <w:rPr>
          <w:color w:val="000000"/>
          <w:sz w:val="27"/>
          <w:szCs w:val="27"/>
        </w:rPr>
        <w:t>л</w:t>
      </w:r>
      <w:proofErr w:type="gramEnd"/>
      <w:r>
        <w:rPr>
          <w:color w:val="000000"/>
          <w:sz w:val="27"/>
          <w:szCs w:val="27"/>
        </w:rPr>
        <w:t>:</w:t>
      </w:r>
    </w:p>
    <w:p w:rsidR="007E3FA7" w:rsidRDefault="007E3FA7" w:rsidP="007E3FA7">
      <w:pPr>
        <w:pStyle w:val="a3"/>
        <w:ind w:firstLine="720"/>
        <w:jc w:val="both"/>
        <w:rPr>
          <w:color w:val="000000"/>
          <w:sz w:val="27"/>
          <w:szCs w:val="27"/>
        </w:rPr>
      </w:pPr>
      <w:r>
        <w:rPr>
          <w:color w:val="000000"/>
          <w:sz w:val="27"/>
          <w:szCs w:val="27"/>
        </w:rPr>
        <w:t xml:space="preserve">Постановлением инспектора ДПС ОБ ДПС ГИБДД УМВД России по Ульяновской области </w:t>
      </w:r>
      <w:proofErr w:type="spellStart"/>
      <w:r>
        <w:rPr>
          <w:color w:val="000000"/>
          <w:sz w:val="27"/>
          <w:szCs w:val="27"/>
        </w:rPr>
        <w:t>Шевалдова</w:t>
      </w:r>
      <w:proofErr w:type="spellEnd"/>
      <w:r>
        <w:rPr>
          <w:color w:val="000000"/>
          <w:sz w:val="27"/>
          <w:szCs w:val="27"/>
        </w:rPr>
        <w:t xml:space="preserve"> А.В. от 28.03.2018 Селиверстов В.Е. привлечен к административной ответственности по ч.1 ст. 12.5 Кодекса Российской Федерации об административных правонарушениях и подвергнут наказанию в виде административного штрафа в размере 500 рублей.</w:t>
      </w:r>
    </w:p>
    <w:p w:rsidR="007E3FA7" w:rsidRDefault="007E3FA7" w:rsidP="007E3FA7">
      <w:pPr>
        <w:pStyle w:val="a3"/>
        <w:ind w:firstLine="720"/>
        <w:jc w:val="both"/>
        <w:rPr>
          <w:color w:val="000000"/>
          <w:sz w:val="27"/>
          <w:szCs w:val="27"/>
        </w:rPr>
      </w:pPr>
      <w:r>
        <w:rPr>
          <w:color w:val="000000"/>
          <w:sz w:val="27"/>
          <w:szCs w:val="27"/>
        </w:rPr>
        <w:t>Селиверстов В.Е., не согласившись с данным постановлением, обратился в суд с жалобой, в которой указывает, что знак «</w:t>
      </w:r>
      <w:r>
        <w:rPr>
          <w:rStyle w:val="a4"/>
          <w:b/>
          <w:bCs/>
          <w:i w:val="0"/>
          <w:iCs w:val="0"/>
          <w:color w:val="000000"/>
          <w:sz w:val="27"/>
          <w:szCs w:val="27"/>
          <w:shd w:val="clear" w:color="auto" w:fill="FFFF00"/>
        </w:rPr>
        <w:t>Шипы</w:t>
      </w:r>
      <w:r>
        <w:rPr>
          <w:color w:val="000000"/>
          <w:sz w:val="27"/>
          <w:szCs w:val="27"/>
        </w:rPr>
        <w:t>», который был установлен на заднее стекло автомобиля, ввиду повышенной влажности и постоянной загрязненности заднего стекла автомобиля (</w:t>
      </w:r>
      <w:proofErr w:type="spellStart"/>
      <w:r>
        <w:rPr>
          <w:color w:val="000000"/>
          <w:sz w:val="27"/>
          <w:szCs w:val="27"/>
        </w:rPr>
        <w:t>хетчбек</w:t>
      </w:r>
      <w:proofErr w:type="spellEnd"/>
      <w:r>
        <w:rPr>
          <w:color w:val="000000"/>
          <w:sz w:val="27"/>
          <w:szCs w:val="27"/>
        </w:rPr>
        <w:t>) был утерян 28.03.2018. В тот же день им был приобретен новый знак, который находился в автомобиле, но не был наклеен на заднюю часть автомобиля ввиду вышеуказанных обстоятельств. Он предоставил данный знак сотруднику ГИБДД и пояснил, что обязуется установить его в ближайшее время. Просил постановление инспектора ДПС №18810073170000719734 от 28.03.2018 отменить, производство по делу прекратить ввиду малозначительности совершенного правонарушения.</w:t>
      </w:r>
    </w:p>
    <w:p w:rsidR="007E3FA7" w:rsidRDefault="007E3FA7" w:rsidP="007E3FA7">
      <w:pPr>
        <w:pStyle w:val="a3"/>
        <w:ind w:firstLine="720"/>
        <w:jc w:val="both"/>
        <w:rPr>
          <w:color w:val="000000"/>
          <w:sz w:val="27"/>
          <w:szCs w:val="27"/>
        </w:rPr>
      </w:pPr>
      <w:r>
        <w:rPr>
          <w:color w:val="000000"/>
          <w:sz w:val="27"/>
          <w:szCs w:val="27"/>
        </w:rPr>
        <w:t xml:space="preserve">В судебном заседании лицо, вынесшее постановление об административном правонарушении, инспектор </w:t>
      </w:r>
      <w:proofErr w:type="spellStart"/>
      <w:r>
        <w:rPr>
          <w:color w:val="000000"/>
          <w:sz w:val="27"/>
          <w:szCs w:val="27"/>
        </w:rPr>
        <w:t>Шевалдов</w:t>
      </w:r>
      <w:proofErr w:type="spellEnd"/>
      <w:r>
        <w:rPr>
          <w:color w:val="000000"/>
          <w:sz w:val="27"/>
          <w:szCs w:val="27"/>
        </w:rPr>
        <w:t xml:space="preserve"> А.В. с доводами жалобы не согласился, просил оставить постановление без изменения, а жалобу – без удовлетворения, пояснив, что 28.03.2018 им был остановлен автомобиль «Ситроен С</w:t>
      </w:r>
      <w:proofErr w:type="gramStart"/>
      <w:r>
        <w:rPr>
          <w:color w:val="000000"/>
          <w:sz w:val="27"/>
          <w:szCs w:val="27"/>
        </w:rPr>
        <w:t>4</w:t>
      </w:r>
      <w:proofErr w:type="gramEnd"/>
      <w:r>
        <w:rPr>
          <w:color w:val="000000"/>
          <w:sz w:val="27"/>
          <w:szCs w:val="27"/>
        </w:rPr>
        <w:t>», государственный регистрационный знак </w:t>
      </w:r>
      <w:r>
        <w:rPr>
          <w:rStyle w:val="nomer2"/>
          <w:color w:val="000000"/>
          <w:sz w:val="27"/>
          <w:szCs w:val="27"/>
        </w:rPr>
        <w:t>№</w:t>
      </w:r>
      <w:r>
        <w:rPr>
          <w:color w:val="000000"/>
          <w:sz w:val="27"/>
          <w:szCs w:val="27"/>
        </w:rPr>
        <w:t>, в связи с тем, что в нарушение требований п.8 «Основных положений по допуску транспортных средств к эксплуатации и обязанности должностных лиц по обеспечению безопасности дорожного движения» на автомобиле отсутствовал знак «</w:t>
      </w:r>
      <w:r>
        <w:rPr>
          <w:rStyle w:val="a4"/>
          <w:b/>
          <w:bCs/>
          <w:i w:val="0"/>
          <w:iCs w:val="0"/>
          <w:color w:val="000000"/>
          <w:sz w:val="27"/>
          <w:szCs w:val="27"/>
          <w:shd w:val="clear" w:color="auto" w:fill="FFFF00"/>
        </w:rPr>
        <w:t>Шипы</w:t>
      </w:r>
      <w:r>
        <w:rPr>
          <w:color w:val="000000"/>
          <w:sz w:val="27"/>
          <w:szCs w:val="27"/>
        </w:rPr>
        <w:t xml:space="preserve">» при наличии </w:t>
      </w:r>
      <w:proofErr w:type="spellStart"/>
      <w:r>
        <w:rPr>
          <w:color w:val="000000"/>
          <w:sz w:val="27"/>
          <w:szCs w:val="27"/>
        </w:rPr>
        <w:t>ошипованных</w:t>
      </w:r>
      <w:proofErr w:type="spellEnd"/>
      <w:r>
        <w:rPr>
          <w:color w:val="000000"/>
          <w:sz w:val="27"/>
          <w:szCs w:val="27"/>
        </w:rPr>
        <w:t xml:space="preserve"> шин, за что предусмотрена ответственность, предусмотренная ч.1 ст.12.5 КоАП РФ. Кроме того дополнил, что заднее стекло автомобиля было загрязнено, однако при осмотре автомобиля, видимых следов ранее наклеенного знака не имелось, что опровергает доводы заявителя о том, что знак был утерян в тот же день. При этом Селиверстов не пояснял о наличии в его автомобиле нового знака.</w:t>
      </w:r>
    </w:p>
    <w:p w:rsidR="007E3FA7" w:rsidRDefault="007E3FA7" w:rsidP="007E3FA7">
      <w:pPr>
        <w:pStyle w:val="a3"/>
        <w:ind w:firstLine="720"/>
        <w:jc w:val="both"/>
        <w:rPr>
          <w:color w:val="000000"/>
          <w:sz w:val="27"/>
          <w:szCs w:val="27"/>
        </w:rPr>
      </w:pPr>
      <w:r>
        <w:rPr>
          <w:color w:val="000000"/>
          <w:sz w:val="27"/>
          <w:szCs w:val="27"/>
        </w:rPr>
        <w:lastRenderedPageBreak/>
        <w:t>Селиверстов В.Е. в судебное заседание не явился, о дате и времени судебного заседания извещен надлежащим образом.</w:t>
      </w:r>
    </w:p>
    <w:p w:rsidR="007E3FA7" w:rsidRDefault="007E3FA7" w:rsidP="007E3FA7">
      <w:pPr>
        <w:pStyle w:val="a3"/>
        <w:ind w:firstLine="720"/>
        <w:jc w:val="both"/>
        <w:rPr>
          <w:color w:val="000000"/>
          <w:sz w:val="27"/>
          <w:szCs w:val="27"/>
        </w:rPr>
      </w:pPr>
      <w:r>
        <w:rPr>
          <w:color w:val="000000"/>
          <w:sz w:val="27"/>
          <w:szCs w:val="27"/>
        </w:rPr>
        <w:t>Суд считает возможным рассмотреть жалобу Селиверстова В.Е. в его отсутствие.</w:t>
      </w:r>
    </w:p>
    <w:p w:rsidR="007E3FA7" w:rsidRDefault="007E3FA7" w:rsidP="007E3FA7">
      <w:pPr>
        <w:pStyle w:val="a3"/>
        <w:ind w:firstLine="720"/>
        <w:jc w:val="both"/>
        <w:rPr>
          <w:color w:val="000000"/>
          <w:sz w:val="27"/>
          <w:szCs w:val="27"/>
        </w:rPr>
      </w:pPr>
      <w:r>
        <w:rPr>
          <w:color w:val="000000"/>
          <w:sz w:val="27"/>
          <w:szCs w:val="27"/>
        </w:rPr>
        <w:t xml:space="preserve">Выслушав инспектора ДПС </w:t>
      </w:r>
      <w:proofErr w:type="spellStart"/>
      <w:r>
        <w:rPr>
          <w:color w:val="000000"/>
          <w:sz w:val="27"/>
          <w:szCs w:val="27"/>
        </w:rPr>
        <w:t>Шевалдова</w:t>
      </w:r>
      <w:proofErr w:type="spellEnd"/>
      <w:r>
        <w:rPr>
          <w:color w:val="000000"/>
          <w:sz w:val="27"/>
          <w:szCs w:val="27"/>
        </w:rPr>
        <w:t xml:space="preserve"> А.В., исследовав и оценив материалы дела, суд приходит к следующему.</w:t>
      </w:r>
    </w:p>
    <w:p w:rsidR="007E3FA7" w:rsidRDefault="007E3FA7" w:rsidP="007E3FA7">
      <w:pPr>
        <w:pStyle w:val="msoclassstyle1"/>
        <w:ind w:firstLine="720"/>
        <w:jc w:val="both"/>
        <w:rPr>
          <w:color w:val="000000"/>
          <w:sz w:val="27"/>
          <w:szCs w:val="27"/>
        </w:rPr>
      </w:pPr>
      <w:r>
        <w:rPr>
          <w:color w:val="000000"/>
          <w:sz w:val="27"/>
          <w:szCs w:val="27"/>
        </w:rPr>
        <w:t>В соответствии со ст. 2.1 Кодекса Российской Федерации об административных правонарушениях административным правонарушением признается противоправное, виновное 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Согласно ст. 1.5 указанного кодекса лицо подлежит административной ответственности только за те административные правонарушения, в отношении которых установлена его вина.</w:t>
      </w:r>
    </w:p>
    <w:p w:rsidR="007E3FA7" w:rsidRDefault="007E3FA7" w:rsidP="007E3FA7">
      <w:pPr>
        <w:pStyle w:val="a3"/>
        <w:ind w:firstLine="720"/>
        <w:jc w:val="both"/>
        <w:rPr>
          <w:color w:val="000000"/>
          <w:sz w:val="27"/>
          <w:szCs w:val="27"/>
        </w:rPr>
      </w:pPr>
      <w:proofErr w:type="gramStart"/>
      <w:r>
        <w:rPr>
          <w:color w:val="000000"/>
          <w:sz w:val="27"/>
          <w:szCs w:val="27"/>
        </w:rPr>
        <w:t xml:space="preserve">В соответствии с ч.1 ст.12.5 Кодекса Российской Федерации об административных правонарушениях управление транспортным средством при наличии неисправностей или условий, при которых в соответствии с Основными </w:t>
      </w:r>
      <w:proofErr w:type="spellStart"/>
      <w:r>
        <w:rPr>
          <w:color w:val="000000"/>
          <w:sz w:val="27"/>
          <w:szCs w:val="27"/>
        </w:rPr>
        <w:t>положениямиОсновными</w:t>
      </w:r>
      <w:proofErr w:type="spellEnd"/>
      <w:r>
        <w:rPr>
          <w:color w:val="000000"/>
          <w:sz w:val="27"/>
          <w:szCs w:val="27"/>
        </w:rPr>
        <w:t xml:space="preserve">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2частях 2 - 7 настоящей</w:t>
      </w:r>
      <w:proofErr w:type="gramEnd"/>
      <w:r>
        <w:rPr>
          <w:color w:val="000000"/>
          <w:sz w:val="27"/>
          <w:szCs w:val="27"/>
        </w:rPr>
        <w:t xml:space="preserve"> статьи, - влечет предупреждение или наложение административного штрафа в размере пятисот рублей.</w:t>
      </w:r>
    </w:p>
    <w:p w:rsidR="007E3FA7" w:rsidRDefault="007E3FA7" w:rsidP="007E3FA7">
      <w:pPr>
        <w:pStyle w:val="a3"/>
        <w:ind w:firstLine="720"/>
        <w:jc w:val="both"/>
        <w:rPr>
          <w:color w:val="000000"/>
          <w:sz w:val="27"/>
          <w:szCs w:val="27"/>
        </w:rPr>
      </w:pPr>
      <w:proofErr w:type="gramStart"/>
      <w:r>
        <w:rPr>
          <w:color w:val="000000"/>
          <w:sz w:val="27"/>
          <w:szCs w:val="27"/>
        </w:rPr>
        <w:t xml:space="preserve">Пункт 8 «Основных положений по допуску транспортных средств к эксплуатации и обязанности должностных лиц по обеспечению безопасности дорожного движения» указывает, что сзади механических транспортных средств, имеющих </w:t>
      </w:r>
      <w:proofErr w:type="spellStart"/>
      <w:r>
        <w:rPr>
          <w:color w:val="000000"/>
          <w:sz w:val="27"/>
          <w:szCs w:val="27"/>
        </w:rPr>
        <w:t>ошипованные</w:t>
      </w:r>
      <w:proofErr w:type="spellEnd"/>
      <w:r>
        <w:rPr>
          <w:color w:val="000000"/>
          <w:sz w:val="27"/>
          <w:szCs w:val="27"/>
        </w:rPr>
        <w:t xml:space="preserve"> шины, должен быть установлен опознавательный знак «</w:t>
      </w:r>
      <w:r>
        <w:rPr>
          <w:rStyle w:val="a4"/>
          <w:b/>
          <w:bCs/>
          <w:i w:val="0"/>
          <w:iCs w:val="0"/>
          <w:color w:val="000000"/>
          <w:sz w:val="27"/>
          <w:szCs w:val="27"/>
          <w:shd w:val="clear" w:color="auto" w:fill="FFFF00"/>
        </w:rPr>
        <w:t>Шипы</w:t>
      </w:r>
      <w:r>
        <w:rPr>
          <w:color w:val="000000"/>
          <w:sz w:val="27"/>
          <w:szCs w:val="27"/>
        </w:rPr>
        <w:t>"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w:t>
      </w:r>
      <w:proofErr w:type="gramEnd"/>
      <w:r>
        <w:rPr>
          <w:color w:val="000000"/>
          <w:sz w:val="27"/>
          <w:szCs w:val="27"/>
        </w:rPr>
        <w:t xml:space="preserve"> каймы - 1/10 стороны).</w:t>
      </w:r>
    </w:p>
    <w:p w:rsidR="007E3FA7" w:rsidRDefault="007E3FA7" w:rsidP="007E3FA7">
      <w:pPr>
        <w:pStyle w:val="a3"/>
        <w:ind w:firstLine="720"/>
        <w:jc w:val="both"/>
        <w:rPr>
          <w:color w:val="000000"/>
          <w:sz w:val="27"/>
          <w:szCs w:val="27"/>
        </w:rPr>
      </w:pPr>
      <w:r>
        <w:rPr>
          <w:color w:val="000000"/>
          <w:sz w:val="27"/>
          <w:szCs w:val="27"/>
        </w:rPr>
        <w:t xml:space="preserve">Как установлено в судебном заседании, 28.03.2018 инспектором ДПС ОБ ДПС ГИБДД УМВД России по Ульяновской области </w:t>
      </w:r>
      <w:proofErr w:type="spellStart"/>
      <w:r>
        <w:rPr>
          <w:color w:val="000000"/>
          <w:sz w:val="27"/>
          <w:szCs w:val="27"/>
        </w:rPr>
        <w:t>Шевалдовым</w:t>
      </w:r>
      <w:proofErr w:type="spellEnd"/>
      <w:r>
        <w:rPr>
          <w:color w:val="000000"/>
          <w:sz w:val="27"/>
          <w:szCs w:val="27"/>
        </w:rPr>
        <w:t xml:space="preserve"> А.В. составлен протокол об административном правонарушении 73 АО №943496, согласно которому Селиверстов В.Е. 28.03.2018 в 13 часов 45 минут управлял автомобилем «Ситроен С</w:t>
      </w:r>
      <w:proofErr w:type="gramStart"/>
      <w:r>
        <w:rPr>
          <w:color w:val="000000"/>
          <w:sz w:val="27"/>
          <w:szCs w:val="27"/>
        </w:rPr>
        <w:t>4</w:t>
      </w:r>
      <w:proofErr w:type="gramEnd"/>
      <w:r>
        <w:rPr>
          <w:color w:val="000000"/>
          <w:sz w:val="27"/>
          <w:szCs w:val="27"/>
        </w:rPr>
        <w:t>», государственный регистрационный знак </w:t>
      </w:r>
      <w:r>
        <w:rPr>
          <w:rStyle w:val="nomer2"/>
          <w:color w:val="000000"/>
          <w:sz w:val="27"/>
          <w:szCs w:val="27"/>
        </w:rPr>
        <w:t>№</w:t>
      </w:r>
      <w:r>
        <w:rPr>
          <w:color w:val="000000"/>
          <w:sz w:val="27"/>
          <w:szCs w:val="27"/>
        </w:rPr>
        <w:t xml:space="preserve">, с </w:t>
      </w:r>
      <w:proofErr w:type="spellStart"/>
      <w:r>
        <w:rPr>
          <w:color w:val="000000"/>
          <w:sz w:val="27"/>
          <w:szCs w:val="27"/>
        </w:rPr>
        <w:t>ошипованными</w:t>
      </w:r>
      <w:proofErr w:type="spellEnd"/>
      <w:r>
        <w:rPr>
          <w:color w:val="000000"/>
          <w:sz w:val="27"/>
          <w:szCs w:val="27"/>
        </w:rPr>
        <w:t xml:space="preserve"> шинами при отсутствии знака «</w:t>
      </w:r>
      <w:r>
        <w:rPr>
          <w:rStyle w:val="a4"/>
          <w:b/>
          <w:bCs/>
          <w:i w:val="0"/>
          <w:iCs w:val="0"/>
          <w:color w:val="000000"/>
          <w:sz w:val="27"/>
          <w:szCs w:val="27"/>
          <w:shd w:val="clear" w:color="auto" w:fill="FFFF00"/>
        </w:rPr>
        <w:t>Шипы</w:t>
      </w:r>
      <w:r>
        <w:rPr>
          <w:color w:val="000000"/>
          <w:sz w:val="27"/>
          <w:szCs w:val="27"/>
        </w:rPr>
        <w:t xml:space="preserve">», чем нарушил п.8 «Основных положений по допуску транспортных средств к эксплуатации и обязанности должностных лиц по обеспечению безопасности дорожного движения», за что предусмотрена ответственность по ч.1 ст.12.5 КоАП РФ. В своих объяснениях в протоколе Селиверстов В.Е. указал, что старый знак </w:t>
      </w:r>
      <w:r>
        <w:rPr>
          <w:color w:val="000000"/>
          <w:sz w:val="27"/>
          <w:szCs w:val="27"/>
        </w:rPr>
        <w:lastRenderedPageBreak/>
        <w:t>«</w:t>
      </w:r>
      <w:r>
        <w:rPr>
          <w:rStyle w:val="a4"/>
          <w:b/>
          <w:bCs/>
          <w:i w:val="0"/>
          <w:iCs w:val="0"/>
          <w:color w:val="000000"/>
          <w:sz w:val="27"/>
          <w:szCs w:val="27"/>
          <w:shd w:val="clear" w:color="auto" w:fill="FFFF00"/>
        </w:rPr>
        <w:t>Шипы</w:t>
      </w:r>
      <w:r>
        <w:rPr>
          <w:color w:val="000000"/>
          <w:sz w:val="27"/>
          <w:szCs w:val="27"/>
        </w:rPr>
        <w:t>» отклеился и был утерян, новый уже приобретен, но не установлен ввиду погодных условий.</w:t>
      </w:r>
    </w:p>
    <w:p w:rsidR="007E3FA7" w:rsidRDefault="007E3FA7" w:rsidP="007E3FA7">
      <w:pPr>
        <w:pStyle w:val="a3"/>
        <w:ind w:firstLine="720"/>
        <w:jc w:val="both"/>
        <w:rPr>
          <w:color w:val="000000"/>
          <w:sz w:val="27"/>
          <w:szCs w:val="27"/>
        </w:rPr>
      </w:pPr>
      <w:r>
        <w:rPr>
          <w:color w:val="000000"/>
          <w:sz w:val="27"/>
          <w:szCs w:val="27"/>
        </w:rPr>
        <w:t>Таким образом, в действиях Селиверстова В.Е. содержатся все признаки состава правонарушения, предусмотренного ч.1 ст.12.5 Кодекса Российской Федерации об административных правонарушениях, его вина в нарушении Правил дорожного движения в РФ нашла свое подтверждение совокупностью исследованных по делу доказательств.</w:t>
      </w:r>
    </w:p>
    <w:p w:rsidR="007E3FA7" w:rsidRDefault="007E3FA7" w:rsidP="007E3FA7">
      <w:pPr>
        <w:pStyle w:val="a3"/>
        <w:ind w:firstLine="720"/>
        <w:jc w:val="both"/>
        <w:rPr>
          <w:color w:val="000000"/>
          <w:sz w:val="27"/>
          <w:szCs w:val="27"/>
        </w:rPr>
      </w:pPr>
      <w:r>
        <w:rPr>
          <w:color w:val="000000"/>
          <w:sz w:val="27"/>
          <w:szCs w:val="27"/>
        </w:rPr>
        <w:t xml:space="preserve">В </w:t>
      </w:r>
      <w:proofErr w:type="gramStart"/>
      <w:r>
        <w:rPr>
          <w:color w:val="000000"/>
          <w:sz w:val="27"/>
          <w:szCs w:val="27"/>
        </w:rPr>
        <w:t>связи</w:t>
      </w:r>
      <w:proofErr w:type="gramEnd"/>
      <w:r>
        <w:rPr>
          <w:color w:val="000000"/>
          <w:sz w:val="27"/>
          <w:szCs w:val="27"/>
        </w:rPr>
        <w:t xml:space="preserve"> с чем суд приходит к выводу о том, что вынесенное в отношении Селиверстова В.Е. постановление соответствует требованиям закона и является обоснованным.</w:t>
      </w:r>
    </w:p>
    <w:p w:rsidR="007E3FA7" w:rsidRDefault="007E3FA7" w:rsidP="007E3FA7">
      <w:pPr>
        <w:pStyle w:val="a3"/>
        <w:ind w:firstLine="720"/>
        <w:jc w:val="both"/>
        <w:rPr>
          <w:color w:val="000000"/>
          <w:sz w:val="27"/>
          <w:szCs w:val="27"/>
        </w:rPr>
      </w:pPr>
      <w:r>
        <w:rPr>
          <w:color w:val="000000"/>
          <w:sz w:val="27"/>
          <w:szCs w:val="27"/>
        </w:rPr>
        <w:t>В соответствии со ст. 4.1 Кодекса Российской Федерации об административных правонарушениях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 При этом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E3FA7" w:rsidRDefault="007E3FA7" w:rsidP="007E3FA7">
      <w:pPr>
        <w:pStyle w:val="a3"/>
        <w:ind w:firstLine="720"/>
        <w:jc w:val="both"/>
        <w:rPr>
          <w:color w:val="000000"/>
          <w:sz w:val="27"/>
          <w:szCs w:val="27"/>
        </w:rPr>
      </w:pPr>
      <w:r>
        <w:rPr>
          <w:color w:val="000000"/>
          <w:sz w:val="27"/>
          <w:szCs w:val="27"/>
        </w:rPr>
        <w:t>Таким образом, наказание Селиверстову В.Е. назначено, с учетом его личности и характера совершенного административного правонарушения, объектом которого является безопасность дорожного движения, в пределах санкции ч.1 ст.12.5 КоАП РФ, и оснований для его изменений не имеется.</w:t>
      </w:r>
    </w:p>
    <w:p w:rsidR="007E3FA7" w:rsidRDefault="007E3FA7" w:rsidP="007E3FA7">
      <w:pPr>
        <w:pStyle w:val="a3"/>
        <w:ind w:firstLine="720"/>
        <w:jc w:val="both"/>
        <w:rPr>
          <w:color w:val="000000"/>
          <w:sz w:val="27"/>
          <w:szCs w:val="27"/>
        </w:rPr>
      </w:pPr>
      <w:r>
        <w:rPr>
          <w:color w:val="000000"/>
          <w:sz w:val="27"/>
          <w:szCs w:val="27"/>
        </w:rPr>
        <w:t>Доводы Селиверстова В.Е. о том, что новый знак был приобретен, находился в автомобиле, не был установлен в связи с погодными условиями, однако был предоставлен сотруднику ГИБДД, не нашли своего подтверждения в ходе судебного заседания и не могут служить основанием для отмены постановления инспектора ДПС.</w:t>
      </w:r>
    </w:p>
    <w:p w:rsidR="007E3FA7" w:rsidRDefault="007E3FA7" w:rsidP="007E3FA7">
      <w:pPr>
        <w:pStyle w:val="a3"/>
        <w:ind w:firstLine="720"/>
        <w:jc w:val="both"/>
        <w:rPr>
          <w:color w:val="000000"/>
          <w:sz w:val="27"/>
          <w:szCs w:val="27"/>
        </w:rPr>
      </w:pPr>
      <w:r>
        <w:rPr>
          <w:color w:val="000000"/>
          <w:sz w:val="27"/>
          <w:szCs w:val="27"/>
        </w:rPr>
        <w:t>В ходе судебного разбирательства судом не установлено нарушений процессуальных норм при вынесении постановления об административном правонарушении и при составлении протокола об административном правонарушении.</w:t>
      </w:r>
    </w:p>
    <w:p w:rsidR="007E3FA7" w:rsidRDefault="007E3FA7" w:rsidP="007E3FA7">
      <w:pPr>
        <w:pStyle w:val="a3"/>
        <w:ind w:firstLine="720"/>
        <w:jc w:val="both"/>
        <w:rPr>
          <w:color w:val="000000"/>
          <w:sz w:val="27"/>
          <w:szCs w:val="27"/>
        </w:rPr>
      </w:pPr>
      <w:r>
        <w:rPr>
          <w:color w:val="000000"/>
          <w:sz w:val="27"/>
          <w:szCs w:val="27"/>
        </w:rPr>
        <w:t>На основании изложенного, суд не усматривает законных оснований для удовлетворения жалобы Селиверстова В.Е. и отмены постановления об административном правонарушении.</w:t>
      </w:r>
    </w:p>
    <w:p w:rsidR="007E3FA7" w:rsidRDefault="007E3FA7" w:rsidP="007E3FA7">
      <w:pPr>
        <w:pStyle w:val="a3"/>
        <w:ind w:firstLine="720"/>
        <w:jc w:val="both"/>
        <w:rPr>
          <w:color w:val="000000"/>
          <w:sz w:val="27"/>
          <w:szCs w:val="27"/>
        </w:rPr>
      </w:pPr>
      <w:r>
        <w:rPr>
          <w:color w:val="000000"/>
          <w:sz w:val="27"/>
          <w:szCs w:val="27"/>
        </w:rPr>
        <w:t>С учетом изложенного, руководствуясь статьями 30,3, 30.6, 30.7, 30.9 Кодекса Российской Федерации об административных правонарушениях, судья</w:t>
      </w:r>
    </w:p>
    <w:p w:rsidR="007E3FA7" w:rsidRDefault="007E3FA7" w:rsidP="007E3FA7">
      <w:pPr>
        <w:pStyle w:val="a3"/>
        <w:ind w:firstLine="720"/>
        <w:jc w:val="center"/>
        <w:rPr>
          <w:color w:val="000000"/>
          <w:sz w:val="27"/>
          <w:szCs w:val="27"/>
        </w:rPr>
      </w:pPr>
      <w:proofErr w:type="gramStart"/>
      <w:r>
        <w:rPr>
          <w:color w:val="000000"/>
          <w:sz w:val="27"/>
          <w:szCs w:val="27"/>
        </w:rPr>
        <w:lastRenderedPageBreak/>
        <w:t>Р</w:t>
      </w:r>
      <w:proofErr w:type="gramEnd"/>
      <w:r>
        <w:rPr>
          <w:color w:val="000000"/>
          <w:sz w:val="27"/>
          <w:szCs w:val="27"/>
        </w:rPr>
        <w:t xml:space="preserve"> Е Ш И Л:</w:t>
      </w:r>
    </w:p>
    <w:p w:rsidR="007E3FA7" w:rsidRDefault="007E3FA7" w:rsidP="007E3FA7">
      <w:pPr>
        <w:pStyle w:val="a3"/>
        <w:ind w:firstLine="720"/>
        <w:jc w:val="both"/>
        <w:rPr>
          <w:color w:val="000000"/>
          <w:sz w:val="27"/>
          <w:szCs w:val="27"/>
        </w:rPr>
      </w:pPr>
      <w:r>
        <w:rPr>
          <w:color w:val="000000"/>
          <w:sz w:val="27"/>
          <w:szCs w:val="27"/>
        </w:rPr>
        <w:t xml:space="preserve">Постановление инспектора ДПС взвода №4 ОБ ДПС ГИБДД УМВД России по городу Ульяновску </w:t>
      </w:r>
      <w:proofErr w:type="spellStart"/>
      <w:r>
        <w:rPr>
          <w:color w:val="000000"/>
          <w:sz w:val="27"/>
          <w:szCs w:val="27"/>
        </w:rPr>
        <w:t>Шевалдова</w:t>
      </w:r>
      <w:proofErr w:type="spellEnd"/>
      <w:r>
        <w:rPr>
          <w:color w:val="000000"/>
          <w:sz w:val="27"/>
          <w:szCs w:val="27"/>
        </w:rPr>
        <w:t xml:space="preserve"> А.В. от 28.03.2018 в отношении Селиверстова Вячеслава Евгеньевича по делу об административном правонарушении, предусмотренном ч.1 ст.12.5 Кодекса Российской Федерации об административных правонарушениях, оставить без изменения, а жалобу Селиверстова В.Е. – без удовлетворения.</w:t>
      </w:r>
    </w:p>
    <w:p w:rsidR="007E3FA7" w:rsidRDefault="007E3FA7" w:rsidP="007E3FA7">
      <w:pPr>
        <w:pStyle w:val="a3"/>
        <w:ind w:firstLine="720"/>
        <w:jc w:val="both"/>
        <w:rPr>
          <w:color w:val="000000"/>
          <w:sz w:val="27"/>
          <w:szCs w:val="27"/>
        </w:rPr>
      </w:pPr>
      <w:r>
        <w:rPr>
          <w:color w:val="000000"/>
          <w:sz w:val="27"/>
          <w:szCs w:val="27"/>
        </w:rPr>
        <w:t>Настоящее решение может быть обжаловано в Ульяновский областной суд через Заволжский районный суд города Ульяновска в течение 10 суток со дня вручения или получения решения.</w:t>
      </w:r>
    </w:p>
    <w:p w:rsidR="007E3FA7" w:rsidRDefault="007E3FA7" w:rsidP="007E3FA7">
      <w:pPr>
        <w:pStyle w:val="a3"/>
        <w:ind w:firstLine="720"/>
        <w:jc w:val="both"/>
        <w:rPr>
          <w:color w:val="000000"/>
          <w:sz w:val="27"/>
          <w:szCs w:val="27"/>
        </w:rPr>
      </w:pPr>
      <w:r>
        <w:rPr>
          <w:color w:val="000000"/>
          <w:sz w:val="27"/>
          <w:szCs w:val="27"/>
        </w:rPr>
        <w:t>Судья                                         Е.А. Рукавишникова</w:t>
      </w:r>
    </w:p>
    <w:p w:rsidR="002940F1" w:rsidRDefault="007E3FA7">
      <w:bookmarkStart w:id="0" w:name="_GoBack"/>
      <w:bookmarkEnd w:id="0"/>
    </w:p>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28"/>
    <w:rsid w:val="00031686"/>
    <w:rsid w:val="002C2E28"/>
    <w:rsid w:val="007A7A93"/>
    <w:rsid w:val="007E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3FA7"/>
    <w:rPr>
      <w:i/>
      <w:iCs/>
    </w:rPr>
  </w:style>
  <w:style w:type="character" w:customStyle="1" w:styleId="nomer2">
    <w:name w:val="nomer2"/>
    <w:basedOn w:val="a0"/>
    <w:rsid w:val="007E3FA7"/>
  </w:style>
  <w:style w:type="paragraph" w:customStyle="1" w:styleId="msoclassstyle1">
    <w:name w:val="msoclassstyle1"/>
    <w:basedOn w:val="a"/>
    <w:rsid w:val="007E3F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E3FA7"/>
    <w:rPr>
      <w:i/>
      <w:iCs/>
    </w:rPr>
  </w:style>
  <w:style w:type="character" w:customStyle="1" w:styleId="nomer2">
    <w:name w:val="nomer2"/>
    <w:basedOn w:val="a0"/>
    <w:rsid w:val="007E3FA7"/>
  </w:style>
  <w:style w:type="paragraph" w:customStyle="1" w:styleId="msoclassstyle1">
    <w:name w:val="msoclassstyle1"/>
    <w:basedOn w:val="a"/>
    <w:rsid w:val="007E3F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OCTOPUS</dc:creator>
  <cp:keywords/>
  <dc:description/>
  <cp:lastModifiedBy>OCTOPUS</cp:lastModifiedBy>
  <cp:revision>2</cp:revision>
  <dcterms:created xsi:type="dcterms:W3CDTF">2018-10-14T23:58:00Z</dcterms:created>
  <dcterms:modified xsi:type="dcterms:W3CDTF">2018-10-14T23:59:00Z</dcterms:modified>
</cp:coreProperties>
</file>