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36" w:rsidRDefault="00D64636" w:rsidP="00D64636">
      <w:pPr>
        <w:pStyle w:val="a3"/>
        <w:ind w:firstLine="720"/>
        <w:jc w:val="right"/>
        <w:rPr>
          <w:color w:val="000000"/>
          <w:sz w:val="27"/>
          <w:szCs w:val="27"/>
        </w:rPr>
      </w:pPr>
      <w:r>
        <w:rPr>
          <w:color w:val="000000"/>
          <w:sz w:val="27"/>
          <w:szCs w:val="27"/>
        </w:rPr>
        <w:t>Дело № 12-1/2018</w:t>
      </w:r>
    </w:p>
    <w:p w:rsidR="00D64636" w:rsidRDefault="00D64636" w:rsidP="00D64636">
      <w:pPr>
        <w:pStyle w:val="a3"/>
        <w:ind w:firstLine="720"/>
        <w:jc w:val="center"/>
        <w:rPr>
          <w:color w:val="000000"/>
          <w:sz w:val="27"/>
          <w:szCs w:val="27"/>
        </w:rPr>
      </w:pPr>
      <w:r>
        <w:rPr>
          <w:color w:val="000000"/>
          <w:sz w:val="27"/>
          <w:szCs w:val="27"/>
        </w:rPr>
        <w:t>Р Е Ш Е Н И Е</w:t>
      </w:r>
    </w:p>
    <w:p w:rsidR="00D64636" w:rsidRDefault="00D64636" w:rsidP="00D64636">
      <w:pPr>
        <w:pStyle w:val="a3"/>
        <w:ind w:firstLine="720"/>
        <w:jc w:val="both"/>
        <w:rPr>
          <w:color w:val="000000"/>
          <w:sz w:val="27"/>
          <w:szCs w:val="27"/>
        </w:rPr>
      </w:pPr>
      <w:r>
        <w:rPr>
          <w:color w:val="000000"/>
          <w:sz w:val="27"/>
          <w:szCs w:val="27"/>
        </w:rPr>
        <w:t>11 января 2018 года п.г.т. Богатые Сабы</w:t>
      </w:r>
    </w:p>
    <w:p w:rsidR="00D64636" w:rsidRDefault="00D64636" w:rsidP="00D64636">
      <w:pPr>
        <w:pStyle w:val="a3"/>
        <w:ind w:firstLine="720"/>
        <w:jc w:val="both"/>
        <w:rPr>
          <w:color w:val="000000"/>
          <w:sz w:val="27"/>
          <w:szCs w:val="27"/>
        </w:rPr>
      </w:pPr>
      <w:r>
        <w:rPr>
          <w:color w:val="000000"/>
          <w:sz w:val="27"/>
          <w:szCs w:val="27"/>
        </w:rPr>
        <w:t>Судья Сабинского районного суда Республики Татарстан Д.Р. Сабиров,</w:t>
      </w:r>
    </w:p>
    <w:p w:rsidR="00D64636" w:rsidRDefault="00D64636" w:rsidP="00D64636">
      <w:pPr>
        <w:pStyle w:val="a3"/>
        <w:ind w:firstLine="720"/>
        <w:jc w:val="both"/>
        <w:rPr>
          <w:color w:val="000000"/>
          <w:sz w:val="27"/>
          <w:szCs w:val="27"/>
        </w:rPr>
      </w:pPr>
      <w:r>
        <w:rPr>
          <w:color w:val="000000"/>
          <w:sz w:val="27"/>
          <w:szCs w:val="27"/>
        </w:rPr>
        <w:t>при секретаре Р.М. Абдуллиной,</w:t>
      </w:r>
    </w:p>
    <w:p w:rsidR="00D64636" w:rsidRDefault="00D64636" w:rsidP="00D64636">
      <w:pPr>
        <w:pStyle w:val="a3"/>
        <w:ind w:firstLine="720"/>
        <w:jc w:val="both"/>
        <w:rPr>
          <w:color w:val="000000"/>
          <w:sz w:val="27"/>
          <w:szCs w:val="27"/>
        </w:rPr>
      </w:pPr>
      <w:r>
        <w:rPr>
          <w:color w:val="000000"/>
          <w:sz w:val="27"/>
          <w:szCs w:val="27"/>
        </w:rPr>
        <w:t>рассмотрев в открытом судебном заседании дело об административном правонарушении по жалобе </w:t>
      </w:r>
      <w:r>
        <w:rPr>
          <w:rStyle w:val="fio1"/>
          <w:color w:val="000000"/>
          <w:sz w:val="27"/>
          <w:szCs w:val="27"/>
        </w:rPr>
        <w:t>И.Т. Галиева</w:t>
      </w:r>
      <w:r>
        <w:rPr>
          <w:color w:val="000000"/>
          <w:sz w:val="27"/>
          <w:szCs w:val="27"/>
        </w:rPr>
        <w:t> на постановление должностного лица ОГИБДД ОМВД России по Сабинскому району от </w:t>
      </w:r>
      <w:r>
        <w:rPr>
          <w:rStyle w:val="data2"/>
          <w:color w:val="000000"/>
          <w:sz w:val="27"/>
          <w:szCs w:val="27"/>
        </w:rPr>
        <w:t>ДД.ММ.ГГГГ</w:t>
      </w:r>
      <w:r>
        <w:rPr>
          <w:color w:val="000000"/>
          <w:sz w:val="27"/>
          <w:szCs w:val="27"/>
        </w:rPr>
        <w:t> по делу об административном правонарушении, предусмотренном частью 2 статьи 12.37 Кодекса Российской Федерации об административных правонарушениях,</w:t>
      </w:r>
    </w:p>
    <w:p w:rsidR="00D64636" w:rsidRDefault="00D64636" w:rsidP="00D64636">
      <w:pPr>
        <w:pStyle w:val="a3"/>
        <w:ind w:firstLine="720"/>
        <w:jc w:val="center"/>
        <w:rPr>
          <w:color w:val="000000"/>
          <w:sz w:val="27"/>
          <w:szCs w:val="27"/>
        </w:rPr>
      </w:pPr>
      <w:r>
        <w:rPr>
          <w:color w:val="000000"/>
          <w:sz w:val="27"/>
          <w:szCs w:val="27"/>
        </w:rPr>
        <w:t>У С Т А Н О В И Л :</w:t>
      </w:r>
    </w:p>
    <w:p w:rsidR="00D64636" w:rsidRDefault="00D64636" w:rsidP="00D64636">
      <w:pPr>
        <w:pStyle w:val="a3"/>
        <w:ind w:firstLine="720"/>
        <w:jc w:val="both"/>
        <w:rPr>
          <w:color w:val="000000"/>
          <w:sz w:val="27"/>
          <w:szCs w:val="27"/>
        </w:rPr>
      </w:pPr>
      <w:r>
        <w:rPr>
          <w:color w:val="000000"/>
          <w:sz w:val="27"/>
          <w:szCs w:val="27"/>
        </w:rPr>
        <w:t>Постановлением инспектора ДПС ОГИБДД ОМВД России по Сабинскому району </w:t>
      </w:r>
      <w:r>
        <w:rPr>
          <w:rStyle w:val="fio4"/>
          <w:color w:val="000000"/>
          <w:sz w:val="27"/>
          <w:szCs w:val="27"/>
        </w:rPr>
        <w:t>ФИО1</w:t>
      </w:r>
      <w:r>
        <w:rPr>
          <w:color w:val="000000"/>
          <w:sz w:val="27"/>
          <w:szCs w:val="27"/>
        </w:rPr>
        <w:t> </w:t>
      </w:r>
      <w:r>
        <w:rPr>
          <w:rStyle w:val="nomer2"/>
          <w:color w:val="000000"/>
          <w:sz w:val="27"/>
          <w:szCs w:val="27"/>
        </w:rPr>
        <w:t>№</w:t>
      </w:r>
      <w:r>
        <w:rPr>
          <w:color w:val="000000"/>
          <w:sz w:val="27"/>
          <w:szCs w:val="27"/>
        </w:rPr>
        <w:t> от </w:t>
      </w:r>
      <w:r>
        <w:rPr>
          <w:rStyle w:val="data2"/>
          <w:color w:val="000000"/>
          <w:sz w:val="27"/>
          <w:szCs w:val="27"/>
        </w:rPr>
        <w:t>ДД.ММ.ГГГГ</w:t>
      </w:r>
      <w:r>
        <w:rPr>
          <w:color w:val="000000"/>
          <w:sz w:val="27"/>
          <w:szCs w:val="27"/>
        </w:rPr>
        <w:t> </w:t>
      </w:r>
      <w:r>
        <w:rPr>
          <w:rStyle w:val="fio6"/>
          <w:color w:val="000000"/>
          <w:sz w:val="27"/>
          <w:szCs w:val="27"/>
        </w:rPr>
        <w:t>И.Т. Галиев</w:t>
      </w:r>
      <w:r>
        <w:rPr>
          <w:color w:val="000000"/>
          <w:sz w:val="27"/>
          <w:szCs w:val="27"/>
        </w:rPr>
        <w:t> привлечен к административной ответственности по части 2 статьи 12.37 Кодекса Российской Федерации об административных правонарушениях с назначением наказания в виде административного штрафа в размере 800 рублей за то, что он </w:t>
      </w:r>
      <w:r>
        <w:rPr>
          <w:rStyle w:val="data2"/>
          <w:color w:val="000000"/>
          <w:sz w:val="27"/>
          <w:szCs w:val="27"/>
        </w:rPr>
        <w:t>ДД.ММ.ГГГГ</w:t>
      </w:r>
      <w:r>
        <w:rPr>
          <w:color w:val="000000"/>
          <w:sz w:val="27"/>
          <w:szCs w:val="27"/>
        </w:rPr>
        <w:t> в 15 час. 24 мин. управляя транспортным средством марки «</w:t>
      </w:r>
      <w:r>
        <w:rPr>
          <w:rStyle w:val="others1"/>
          <w:color w:val="000000"/>
          <w:sz w:val="27"/>
          <w:szCs w:val="27"/>
        </w:rPr>
        <w:t>&lt;данные изъяты&gt;</w:t>
      </w:r>
      <w:r>
        <w:rPr>
          <w:color w:val="000000"/>
          <w:sz w:val="27"/>
          <w:szCs w:val="27"/>
        </w:rPr>
        <w:t>», государственный регистрационный знак </w:t>
      </w:r>
      <w:r>
        <w:rPr>
          <w:rStyle w:val="nomer2"/>
          <w:color w:val="000000"/>
          <w:sz w:val="27"/>
          <w:szCs w:val="27"/>
        </w:rPr>
        <w:t>№</w:t>
      </w:r>
      <w:r>
        <w:rPr>
          <w:color w:val="000000"/>
          <w:sz w:val="27"/>
          <w:szCs w:val="27"/>
        </w:rPr>
        <w:t>, по </w:t>
      </w:r>
      <w:r>
        <w:rPr>
          <w:rStyle w:val="address2"/>
          <w:color w:val="000000"/>
          <w:sz w:val="27"/>
          <w:szCs w:val="27"/>
        </w:rPr>
        <w:t>&lt;адрес&gt;</w:t>
      </w:r>
      <w:r>
        <w:rPr>
          <w:color w:val="000000"/>
          <w:sz w:val="27"/>
          <w:szCs w:val="27"/>
        </w:rPr>
        <w:t> по требованию сотрудника полиции не предъявил полис обязательного страхования гражданской ответственности.</w:t>
      </w:r>
    </w:p>
    <w:p w:rsidR="00D64636" w:rsidRDefault="00D64636" w:rsidP="00D64636">
      <w:pPr>
        <w:pStyle w:val="a3"/>
        <w:ind w:firstLine="720"/>
        <w:jc w:val="both"/>
        <w:rPr>
          <w:color w:val="000000"/>
          <w:sz w:val="27"/>
          <w:szCs w:val="27"/>
        </w:rPr>
      </w:pPr>
      <w:r>
        <w:rPr>
          <w:color w:val="000000"/>
          <w:sz w:val="27"/>
          <w:szCs w:val="27"/>
        </w:rPr>
        <w:t>Не согласившись с данным постановлением, </w:t>
      </w:r>
      <w:r>
        <w:rPr>
          <w:rStyle w:val="fio6"/>
          <w:color w:val="000000"/>
          <w:sz w:val="27"/>
          <w:szCs w:val="27"/>
        </w:rPr>
        <w:t>И.Т. Галиев</w:t>
      </w:r>
      <w:r>
        <w:rPr>
          <w:color w:val="000000"/>
          <w:sz w:val="27"/>
          <w:szCs w:val="27"/>
        </w:rPr>
        <w:t> (далее - И.Т. Галиев, заявитель) обратился в суд с жалобой, в которой просил отменить его и прекратить производство по делу об административном правонарушении. В жалобе заявитель выражает несогласие с вынесенным в отношении него постановлением по делу об административном правонарушении, предусмотренном частью 2 статьи 12.37 Кодекса Российской Федерации об административных правонарушениях (далее – КоАП РФ), поскольку, страховой полис у него имеется в </w:t>
      </w:r>
      <w:r>
        <w:rPr>
          <w:rStyle w:val="a4"/>
          <w:b/>
          <w:bCs/>
          <w:i w:val="0"/>
          <w:iCs w:val="0"/>
          <w:color w:val="000000"/>
          <w:sz w:val="27"/>
          <w:szCs w:val="27"/>
          <w:shd w:val="clear" w:color="auto" w:fill="FFFF00"/>
        </w:rPr>
        <w:t>электронной</w:t>
      </w:r>
      <w:r>
        <w:rPr>
          <w:color w:val="000000"/>
          <w:sz w:val="27"/>
          <w:szCs w:val="27"/>
        </w:rPr>
        <w:t> форме.</w:t>
      </w:r>
    </w:p>
    <w:p w:rsidR="00D64636" w:rsidRDefault="00D64636" w:rsidP="00D64636">
      <w:pPr>
        <w:pStyle w:val="a3"/>
        <w:ind w:firstLine="720"/>
        <w:jc w:val="both"/>
        <w:rPr>
          <w:color w:val="000000"/>
          <w:sz w:val="27"/>
          <w:szCs w:val="27"/>
        </w:rPr>
      </w:pPr>
      <w:r>
        <w:rPr>
          <w:color w:val="000000"/>
          <w:sz w:val="27"/>
          <w:szCs w:val="27"/>
        </w:rPr>
        <w:t>В судебном заседании И.Т. Галиев поддержав жалобу, пояснил, что у него имеется </w:t>
      </w:r>
      <w:r>
        <w:rPr>
          <w:rStyle w:val="a4"/>
          <w:b/>
          <w:bCs/>
          <w:i w:val="0"/>
          <w:iCs w:val="0"/>
          <w:color w:val="000000"/>
          <w:sz w:val="27"/>
          <w:szCs w:val="27"/>
          <w:shd w:val="clear" w:color="auto" w:fill="FFFF00"/>
        </w:rPr>
        <w:t>электронный</w:t>
      </w:r>
      <w:r>
        <w:rPr>
          <w:color w:val="000000"/>
          <w:sz w:val="27"/>
          <w:szCs w:val="27"/>
        </w:rPr>
        <w:t> страховой полис обязательного страхования гражданского ответственности серии ХХХ </w:t>
      </w:r>
      <w:r>
        <w:rPr>
          <w:rStyle w:val="nomer2"/>
          <w:color w:val="000000"/>
          <w:sz w:val="27"/>
          <w:szCs w:val="27"/>
        </w:rPr>
        <w:t>№</w:t>
      </w:r>
      <w:r>
        <w:rPr>
          <w:color w:val="000000"/>
          <w:sz w:val="27"/>
          <w:szCs w:val="27"/>
        </w:rPr>
        <w:t>, сроком действия с </w:t>
      </w:r>
      <w:r>
        <w:rPr>
          <w:rStyle w:val="data2"/>
          <w:color w:val="000000"/>
          <w:sz w:val="27"/>
          <w:szCs w:val="27"/>
        </w:rPr>
        <w:t>ДД.ММ.ГГГГ</w:t>
      </w:r>
      <w:r>
        <w:rPr>
          <w:color w:val="000000"/>
          <w:sz w:val="27"/>
          <w:szCs w:val="27"/>
        </w:rPr>
        <w:t>по </w:t>
      </w:r>
      <w:r>
        <w:rPr>
          <w:rStyle w:val="data2"/>
          <w:color w:val="000000"/>
          <w:sz w:val="27"/>
          <w:szCs w:val="27"/>
        </w:rPr>
        <w:t>ДД.ММ.ГГГГ</w:t>
      </w:r>
      <w:r>
        <w:rPr>
          <w:color w:val="000000"/>
          <w:sz w:val="27"/>
          <w:szCs w:val="27"/>
        </w:rPr>
        <w:t>. Распечатанный страховой полис инспектору ДПС не смог предъявить по причине его отсутствия при себе во время проверки документов. Данный </w:t>
      </w:r>
      <w:r>
        <w:rPr>
          <w:rStyle w:val="a4"/>
          <w:b/>
          <w:bCs/>
          <w:i w:val="0"/>
          <w:iCs w:val="0"/>
          <w:color w:val="000000"/>
          <w:sz w:val="27"/>
          <w:szCs w:val="27"/>
          <w:shd w:val="clear" w:color="auto" w:fill="FFFF00"/>
        </w:rPr>
        <w:t>электронный</w:t>
      </w:r>
      <w:r>
        <w:rPr>
          <w:color w:val="000000"/>
          <w:sz w:val="27"/>
          <w:szCs w:val="27"/>
        </w:rPr>
        <w:t> полис им был предъявлен на экране телефона, однако инспектор ДПС не стал проверять в информационной сети наличие либо отсутствие сведений о заключении им договора ОСАГО и привлек к административной ответственности.</w:t>
      </w:r>
    </w:p>
    <w:p w:rsidR="00D64636" w:rsidRDefault="00D64636" w:rsidP="00D64636">
      <w:pPr>
        <w:pStyle w:val="a3"/>
        <w:ind w:firstLine="720"/>
        <w:jc w:val="both"/>
        <w:rPr>
          <w:color w:val="000000"/>
          <w:sz w:val="27"/>
          <w:szCs w:val="27"/>
        </w:rPr>
      </w:pPr>
      <w:r>
        <w:rPr>
          <w:color w:val="000000"/>
          <w:sz w:val="27"/>
          <w:szCs w:val="27"/>
        </w:rPr>
        <w:lastRenderedPageBreak/>
        <w:t>В судебное заседание инспектор ДПС ОГИБДД ОМВД России по Сабинскому району </w:t>
      </w:r>
      <w:r>
        <w:rPr>
          <w:rStyle w:val="fio4"/>
          <w:color w:val="000000"/>
          <w:sz w:val="27"/>
          <w:szCs w:val="27"/>
        </w:rPr>
        <w:t>ФИО1</w:t>
      </w:r>
      <w:r>
        <w:rPr>
          <w:color w:val="000000"/>
          <w:sz w:val="27"/>
          <w:szCs w:val="27"/>
        </w:rPr>
        <w:t> не явился, о времени и месте рассмотрения дела извещен надлежащим образом.</w:t>
      </w:r>
    </w:p>
    <w:p w:rsidR="00D64636" w:rsidRDefault="00D64636" w:rsidP="00D64636">
      <w:pPr>
        <w:pStyle w:val="a3"/>
        <w:ind w:firstLine="720"/>
        <w:jc w:val="both"/>
        <w:rPr>
          <w:color w:val="000000"/>
          <w:sz w:val="27"/>
          <w:szCs w:val="27"/>
        </w:rPr>
      </w:pPr>
      <w:r>
        <w:rPr>
          <w:color w:val="000000"/>
          <w:sz w:val="27"/>
          <w:szCs w:val="27"/>
        </w:rPr>
        <w:t>Выслушав лица, в отношении которого рассматривается дело об административном правонарушении, исследовав материалы дела, судья приходит к следующему.</w:t>
      </w:r>
    </w:p>
    <w:p w:rsidR="00D64636" w:rsidRDefault="00D64636" w:rsidP="00D64636">
      <w:pPr>
        <w:pStyle w:val="a3"/>
        <w:ind w:firstLine="720"/>
        <w:jc w:val="both"/>
        <w:rPr>
          <w:color w:val="000000"/>
          <w:sz w:val="27"/>
          <w:szCs w:val="27"/>
        </w:rPr>
      </w:pPr>
      <w:r>
        <w:rPr>
          <w:color w:val="000000"/>
          <w:sz w:val="27"/>
          <w:szCs w:val="27"/>
        </w:rPr>
        <w:t>Согласно части 3 статьи 30.6 КоАП РФ судья, вышестоящее должностное лицо не связаны доводами жалобы и проверяют дело в полном объеме.</w:t>
      </w:r>
    </w:p>
    <w:p w:rsidR="00D64636" w:rsidRDefault="00D64636" w:rsidP="00D64636">
      <w:pPr>
        <w:pStyle w:val="a3"/>
        <w:ind w:firstLine="720"/>
        <w:jc w:val="both"/>
        <w:rPr>
          <w:color w:val="000000"/>
          <w:sz w:val="27"/>
          <w:szCs w:val="27"/>
        </w:rPr>
      </w:pPr>
      <w:r>
        <w:rPr>
          <w:color w:val="000000"/>
          <w:sz w:val="27"/>
          <w:szCs w:val="27"/>
        </w:rPr>
        <w:t>Часть 2 статьи 12.37 КоАП РФ предусматривает административную ответственность за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r>
    </w:p>
    <w:p w:rsidR="00D64636" w:rsidRDefault="00D64636" w:rsidP="00D64636">
      <w:pPr>
        <w:pStyle w:val="a3"/>
        <w:ind w:firstLine="720"/>
        <w:jc w:val="both"/>
        <w:rPr>
          <w:color w:val="000000"/>
          <w:sz w:val="27"/>
          <w:szCs w:val="27"/>
        </w:rPr>
      </w:pPr>
      <w:r>
        <w:rPr>
          <w:color w:val="000000"/>
          <w:sz w:val="27"/>
          <w:szCs w:val="27"/>
        </w:rPr>
        <w:t>В соответствии с пунктом 2.1.1 Правил дорожного движения, утвержденных постановлением Совета Министров - Правительства Российской Федерации от 23 октября 1993 года N 1090, водитель механического транспортного средства обязан иметь при себе и по требованию сотрудников полиции передавать им для проверки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D64636" w:rsidRDefault="00D64636" w:rsidP="00D64636">
      <w:pPr>
        <w:pStyle w:val="a3"/>
        <w:ind w:firstLine="720"/>
        <w:jc w:val="both"/>
        <w:rPr>
          <w:color w:val="000000"/>
          <w:sz w:val="27"/>
          <w:szCs w:val="27"/>
        </w:rPr>
      </w:pPr>
      <w:r>
        <w:rPr>
          <w:color w:val="000000"/>
          <w:sz w:val="27"/>
          <w:szCs w:val="27"/>
        </w:rPr>
        <w:t>Согласно статьи 4 Федерального закона от 25.04.2002 года N 40-ФЗ "Об обязательном страховании гражданской ответственности владельцев транспортных средств" (далее - Закон об ОСАГО)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пунктами 3 и 4 настоящей статьи.</w:t>
      </w:r>
    </w:p>
    <w:p w:rsidR="00D64636" w:rsidRDefault="00D64636" w:rsidP="00D64636">
      <w:pPr>
        <w:pStyle w:val="a3"/>
        <w:ind w:firstLine="720"/>
        <w:jc w:val="both"/>
        <w:rPr>
          <w:color w:val="000000"/>
          <w:sz w:val="27"/>
          <w:szCs w:val="27"/>
        </w:rPr>
      </w:pPr>
      <w:r>
        <w:rPr>
          <w:color w:val="000000"/>
          <w:sz w:val="27"/>
          <w:szCs w:val="27"/>
        </w:rPr>
        <w:t>Вышеуказанным Федеральным законом предусмотрена возможность составления договора обязательного страхования гражданской ответственности в виде </w:t>
      </w:r>
      <w:r>
        <w:rPr>
          <w:rStyle w:val="a4"/>
          <w:b/>
          <w:bCs/>
          <w:i w:val="0"/>
          <w:iCs w:val="0"/>
          <w:color w:val="000000"/>
          <w:sz w:val="27"/>
          <w:szCs w:val="27"/>
          <w:shd w:val="clear" w:color="auto" w:fill="FFFF00"/>
        </w:rPr>
        <w:t>электронного</w:t>
      </w:r>
      <w:r>
        <w:rPr>
          <w:color w:val="000000"/>
          <w:sz w:val="27"/>
          <w:szCs w:val="27"/>
        </w:rPr>
        <w:t> документа (пункт 7.2 статьи 15).</w:t>
      </w:r>
    </w:p>
    <w:p w:rsidR="00D64636" w:rsidRDefault="00D64636" w:rsidP="00D64636">
      <w:pPr>
        <w:pStyle w:val="a3"/>
        <w:ind w:firstLine="720"/>
        <w:jc w:val="both"/>
        <w:rPr>
          <w:color w:val="000000"/>
          <w:sz w:val="27"/>
          <w:szCs w:val="27"/>
        </w:rPr>
      </w:pPr>
      <w:r>
        <w:rPr>
          <w:color w:val="000000"/>
          <w:sz w:val="27"/>
          <w:szCs w:val="27"/>
        </w:rPr>
        <w:t xml:space="preserve">Вместе с тем, согласно статьи 32 Закона об ОСАГО контроль за исполнением владельцами транспортных средств установленной настоящим Федеральным законом обязанности по страхованию осуществляется полицией при регистрации и осуществлении иных своих полномочий в области контроля за соблюдением правил дорожного движения, а также нормативных правовых </w:t>
      </w:r>
      <w:r>
        <w:rPr>
          <w:color w:val="000000"/>
          <w:sz w:val="27"/>
          <w:szCs w:val="27"/>
        </w:rPr>
        <w:lastRenderedPageBreak/>
        <w:t>актов в области обеспечения безопасности дорожного движения. Водитель транспортного средства обязан иметь при себе страховой полис обязательного страхования или распечатанную на бумажном носителе информацию о заключении договора обязательного страхования в виде </w:t>
      </w:r>
      <w:r>
        <w:rPr>
          <w:rStyle w:val="a4"/>
          <w:b/>
          <w:bCs/>
          <w:i w:val="0"/>
          <w:iCs w:val="0"/>
          <w:color w:val="000000"/>
          <w:sz w:val="27"/>
          <w:szCs w:val="27"/>
          <w:shd w:val="clear" w:color="auto" w:fill="FFFF00"/>
        </w:rPr>
        <w:t>электронного</w:t>
      </w:r>
      <w:r>
        <w:rPr>
          <w:color w:val="000000"/>
          <w:sz w:val="27"/>
          <w:szCs w:val="27"/>
        </w:rPr>
        <w:t> документа и передавать соответствующий документ для проверки сотрудникам полиции, уполномоченным на то в соответствии с законодательством Российской Федерации.</w:t>
      </w:r>
    </w:p>
    <w:p w:rsidR="00D64636" w:rsidRDefault="00D64636" w:rsidP="00D64636">
      <w:pPr>
        <w:pStyle w:val="a3"/>
        <w:ind w:firstLine="720"/>
        <w:jc w:val="both"/>
        <w:rPr>
          <w:color w:val="000000"/>
          <w:sz w:val="27"/>
          <w:szCs w:val="27"/>
        </w:rPr>
      </w:pPr>
      <w:r>
        <w:rPr>
          <w:color w:val="000000"/>
          <w:sz w:val="27"/>
          <w:szCs w:val="27"/>
        </w:rPr>
        <w:t>Из постановления инспектора ДПС ОГИБДД ОМВД России по Сабинскому району </w:t>
      </w:r>
      <w:r>
        <w:rPr>
          <w:rStyle w:val="fio4"/>
          <w:color w:val="000000"/>
          <w:sz w:val="27"/>
          <w:szCs w:val="27"/>
        </w:rPr>
        <w:t>ФИО1</w:t>
      </w:r>
      <w:r>
        <w:rPr>
          <w:color w:val="000000"/>
          <w:sz w:val="27"/>
          <w:szCs w:val="27"/>
        </w:rPr>
        <w:t> </w:t>
      </w:r>
      <w:r>
        <w:rPr>
          <w:rStyle w:val="nomer2"/>
          <w:color w:val="000000"/>
          <w:sz w:val="27"/>
          <w:szCs w:val="27"/>
        </w:rPr>
        <w:t>№</w:t>
      </w:r>
      <w:r>
        <w:rPr>
          <w:color w:val="000000"/>
          <w:sz w:val="27"/>
          <w:szCs w:val="27"/>
        </w:rPr>
        <w:t> от </w:t>
      </w:r>
      <w:r>
        <w:rPr>
          <w:rStyle w:val="data2"/>
          <w:color w:val="000000"/>
          <w:sz w:val="27"/>
          <w:szCs w:val="27"/>
        </w:rPr>
        <w:t>ДД.ММ.ГГГГ</w:t>
      </w:r>
      <w:r>
        <w:rPr>
          <w:color w:val="000000"/>
          <w:sz w:val="27"/>
          <w:szCs w:val="27"/>
        </w:rPr>
        <w:t> следует, что И.Т. Галиев </w:t>
      </w:r>
      <w:r>
        <w:rPr>
          <w:rStyle w:val="data2"/>
          <w:color w:val="000000"/>
          <w:sz w:val="27"/>
          <w:szCs w:val="27"/>
        </w:rPr>
        <w:t>ДД.ММ.ГГГГ</w:t>
      </w:r>
      <w:r>
        <w:rPr>
          <w:color w:val="000000"/>
          <w:sz w:val="27"/>
          <w:szCs w:val="27"/>
        </w:rPr>
        <w:t> в 15 час. 24 мин. управляя транспортным средством марки «</w:t>
      </w:r>
      <w:r>
        <w:rPr>
          <w:rStyle w:val="others2"/>
          <w:color w:val="000000"/>
          <w:sz w:val="27"/>
          <w:szCs w:val="27"/>
        </w:rPr>
        <w:t>&lt;данные изъяты&gt;</w:t>
      </w:r>
      <w:r>
        <w:rPr>
          <w:color w:val="000000"/>
          <w:sz w:val="27"/>
          <w:szCs w:val="27"/>
        </w:rPr>
        <w:t>», государственный регистрационный знак </w:t>
      </w:r>
      <w:r>
        <w:rPr>
          <w:rStyle w:val="nomer2"/>
          <w:color w:val="000000"/>
          <w:sz w:val="27"/>
          <w:szCs w:val="27"/>
        </w:rPr>
        <w:t>№</w:t>
      </w:r>
      <w:r>
        <w:rPr>
          <w:color w:val="000000"/>
          <w:sz w:val="27"/>
          <w:szCs w:val="27"/>
        </w:rPr>
        <w:t>, по </w:t>
      </w:r>
      <w:r>
        <w:rPr>
          <w:rStyle w:val="address2"/>
          <w:color w:val="000000"/>
          <w:sz w:val="27"/>
          <w:szCs w:val="27"/>
        </w:rPr>
        <w:t>&lt;адрес&gt;</w:t>
      </w:r>
      <w:r>
        <w:rPr>
          <w:color w:val="000000"/>
          <w:sz w:val="27"/>
          <w:szCs w:val="27"/>
        </w:rPr>
        <w:t> по требованию сотрудника полиции не предъявил полис обязательного страхования гражданской ответственности.</w:t>
      </w:r>
    </w:p>
    <w:p w:rsidR="00D64636" w:rsidRDefault="00D64636" w:rsidP="00D64636">
      <w:pPr>
        <w:pStyle w:val="a3"/>
        <w:ind w:firstLine="720"/>
        <w:jc w:val="both"/>
        <w:rPr>
          <w:color w:val="000000"/>
          <w:sz w:val="27"/>
          <w:szCs w:val="27"/>
        </w:rPr>
      </w:pPr>
      <w:r>
        <w:rPr>
          <w:color w:val="000000"/>
          <w:sz w:val="27"/>
          <w:szCs w:val="27"/>
        </w:rPr>
        <w:t>Из приложенного заявителем к жалобе </w:t>
      </w:r>
      <w:r>
        <w:rPr>
          <w:rStyle w:val="a4"/>
          <w:b/>
          <w:bCs/>
          <w:i w:val="0"/>
          <w:iCs w:val="0"/>
          <w:color w:val="000000"/>
          <w:sz w:val="27"/>
          <w:szCs w:val="27"/>
          <w:shd w:val="clear" w:color="auto" w:fill="FFFF00"/>
        </w:rPr>
        <w:t>электронного</w:t>
      </w:r>
      <w:r>
        <w:rPr>
          <w:color w:val="000000"/>
          <w:sz w:val="27"/>
          <w:szCs w:val="27"/>
        </w:rPr>
        <w:t> страхового полиса следует, что его автогражданская ответственность, как владельца автомобиля марки «</w:t>
      </w:r>
      <w:r>
        <w:rPr>
          <w:rStyle w:val="others3"/>
          <w:color w:val="000000"/>
          <w:sz w:val="27"/>
          <w:szCs w:val="27"/>
        </w:rPr>
        <w:t>&lt;данные изъяты&gt;</w:t>
      </w:r>
      <w:r>
        <w:rPr>
          <w:color w:val="000000"/>
          <w:sz w:val="27"/>
          <w:szCs w:val="27"/>
        </w:rPr>
        <w:t>», государственный регистрационный знак </w:t>
      </w:r>
      <w:r>
        <w:rPr>
          <w:rStyle w:val="nomer2"/>
          <w:color w:val="000000"/>
          <w:sz w:val="27"/>
          <w:szCs w:val="27"/>
        </w:rPr>
        <w:t>№</w:t>
      </w:r>
      <w:r>
        <w:rPr>
          <w:color w:val="000000"/>
          <w:sz w:val="27"/>
          <w:szCs w:val="27"/>
        </w:rPr>
        <w:t>застрахована на основании полиса серии ХХХ </w:t>
      </w:r>
      <w:r>
        <w:rPr>
          <w:rStyle w:val="nomer2"/>
          <w:color w:val="000000"/>
          <w:sz w:val="27"/>
          <w:szCs w:val="27"/>
        </w:rPr>
        <w:t>№</w:t>
      </w:r>
      <w:r>
        <w:rPr>
          <w:color w:val="000000"/>
          <w:sz w:val="27"/>
          <w:szCs w:val="27"/>
        </w:rPr>
        <w:t> в </w:t>
      </w:r>
      <w:r>
        <w:rPr>
          <w:rStyle w:val="others4"/>
          <w:color w:val="000000"/>
          <w:sz w:val="27"/>
          <w:szCs w:val="27"/>
        </w:rPr>
        <w:t>&lt;данные изъяты&gt;</w:t>
      </w:r>
      <w:r>
        <w:rPr>
          <w:color w:val="000000"/>
          <w:sz w:val="27"/>
          <w:szCs w:val="27"/>
        </w:rPr>
        <w:t>» на период с </w:t>
      </w:r>
      <w:r>
        <w:rPr>
          <w:rStyle w:val="data2"/>
          <w:color w:val="000000"/>
          <w:sz w:val="27"/>
          <w:szCs w:val="27"/>
        </w:rPr>
        <w:t>ДД.ММ.ГГГГ</w:t>
      </w:r>
      <w:r>
        <w:rPr>
          <w:color w:val="000000"/>
          <w:sz w:val="27"/>
          <w:szCs w:val="27"/>
        </w:rPr>
        <w:t> по </w:t>
      </w:r>
      <w:r>
        <w:rPr>
          <w:rStyle w:val="data2"/>
          <w:color w:val="000000"/>
          <w:sz w:val="27"/>
          <w:szCs w:val="27"/>
        </w:rPr>
        <w:t>ДД.ММ.ГГГГ</w:t>
      </w:r>
      <w:r>
        <w:rPr>
          <w:color w:val="000000"/>
          <w:sz w:val="27"/>
          <w:szCs w:val="27"/>
        </w:rPr>
        <w:t>, следовательно, на </w:t>
      </w:r>
      <w:r>
        <w:rPr>
          <w:rStyle w:val="data2"/>
          <w:color w:val="000000"/>
          <w:sz w:val="27"/>
          <w:szCs w:val="27"/>
        </w:rPr>
        <w:t>ДД.ММ.ГГГГ</w:t>
      </w:r>
      <w:r>
        <w:rPr>
          <w:color w:val="000000"/>
          <w:sz w:val="27"/>
          <w:szCs w:val="27"/>
        </w:rPr>
        <w:t> (день обнаружения административного правонарушения) в действиях И.Т. Галиева отсутствовал состав правонарушения, предусмотренного частью 2 статьи 12.37 Кодекса Российской Федерации об административных правонарушениях.</w:t>
      </w:r>
    </w:p>
    <w:p w:rsidR="00D64636" w:rsidRDefault="00D64636" w:rsidP="00D64636">
      <w:pPr>
        <w:pStyle w:val="a3"/>
        <w:ind w:firstLine="720"/>
        <w:jc w:val="both"/>
        <w:rPr>
          <w:color w:val="000000"/>
          <w:sz w:val="27"/>
          <w:szCs w:val="27"/>
        </w:rPr>
      </w:pPr>
      <w:r>
        <w:rPr>
          <w:color w:val="000000"/>
          <w:sz w:val="27"/>
          <w:szCs w:val="27"/>
        </w:rPr>
        <w:t>Из объяснений в судебном заседании И.Т. Галиева следует, что он полис ОСАГО в </w:t>
      </w:r>
      <w:r>
        <w:rPr>
          <w:rStyle w:val="a4"/>
          <w:b/>
          <w:bCs/>
          <w:i w:val="0"/>
          <w:iCs w:val="0"/>
          <w:color w:val="000000"/>
          <w:sz w:val="27"/>
          <w:szCs w:val="27"/>
          <w:shd w:val="clear" w:color="auto" w:fill="FFFF00"/>
        </w:rPr>
        <w:t>электронном</w:t>
      </w:r>
      <w:r>
        <w:rPr>
          <w:color w:val="000000"/>
          <w:sz w:val="27"/>
          <w:szCs w:val="27"/>
        </w:rPr>
        <w:t> виде представил сотруднику ГИБДД на экране телефона, соответственно, им требования пункта 2.1.1 Правил дорожного движения выполнены не были.</w:t>
      </w:r>
    </w:p>
    <w:p w:rsidR="00D64636" w:rsidRDefault="00D64636" w:rsidP="00D64636">
      <w:pPr>
        <w:pStyle w:val="a3"/>
        <w:ind w:firstLine="720"/>
        <w:jc w:val="both"/>
        <w:rPr>
          <w:color w:val="000000"/>
          <w:sz w:val="27"/>
          <w:szCs w:val="27"/>
        </w:rPr>
      </w:pPr>
      <w:r>
        <w:rPr>
          <w:color w:val="000000"/>
          <w:sz w:val="27"/>
          <w:szCs w:val="27"/>
        </w:rPr>
        <w:t>В соответствии с пунктом 2 части 1 статьи 30.7 Кодекса Российской Федерации об административных правонарушениях по результатам рассмотрения жалобы на постановление по делу об административном правонарушении может быть вынесено решение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64636" w:rsidRDefault="00D64636" w:rsidP="00D64636">
      <w:pPr>
        <w:pStyle w:val="a3"/>
        <w:ind w:firstLine="720"/>
        <w:jc w:val="both"/>
        <w:rPr>
          <w:color w:val="000000"/>
          <w:sz w:val="27"/>
          <w:szCs w:val="27"/>
        </w:rPr>
      </w:pPr>
      <w:r>
        <w:rPr>
          <w:color w:val="000000"/>
          <w:sz w:val="27"/>
          <w:szCs w:val="27"/>
        </w:rPr>
        <w:t>При таких обстоятельствах, действия И.Т. Галиева должны быть квалифицированы по части 2 статьи 12.3 Кодекса Российской Федерации об административных правонарушениях.</w:t>
      </w:r>
    </w:p>
    <w:p w:rsidR="00D64636" w:rsidRDefault="00D64636" w:rsidP="00D64636">
      <w:pPr>
        <w:pStyle w:val="a3"/>
        <w:ind w:firstLine="720"/>
        <w:jc w:val="both"/>
        <w:rPr>
          <w:color w:val="000000"/>
          <w:sz w:val="27"/>
          <w:szCs w:val="27"/>
        </w:rPr>
      </w:pPr>
      <w:r>
        <w:rPr>
          <w:color w:val="000000"/>
          <w:sz w:val="27"/>
          <w:szCs w:val="27"/>
        </w:rPr>
        <w:t>На основании вышеизложенного, судья полагает необходимым изменить постановление инспектора ДПС ОГИБДД отдела МВД России по Сабинскому району </w:t>
      </w:r>
      <w:r>
        <w:rPr>
          <w:rStyle w:val="fio4"/>
          <w:color w:val="000000"/>
          <w:sz w:val="27"/>
          <w:szCs w:val="27"/>
        </w:rPr>
        <w:t>ФИО1</w:t>
      </w:r>
      <w:r>
        <w:rPr>
          <w:color w:val="000000"/>
          <w:sz w:val="27"/>
          <w:szCs w:val="27"/>
        </w:rPr>
        <w:t> </w:t>
      </w:r>
      <w:r>
        <w:rPr>
          <w:rStyle w:val="nomer2"/>
          <w:color w:val="000000"/>
          <w:sz w:val="27"/>
          <w:szCs w:val="27"/>
        </w:rPr>
        <w:t>№</w:t>
      </w:r>
      <w:r>
        <w:rPr>
          <w:color w:val="000000"/>
          <w:sz w:val="27"/>
          <w:szCs w:val="27"/>
        </w:rPr>
        <w:t> от </w:t>
      </w:r>
      <w:r>
        <w:rPr>
          <w:rStyle w:val="data2"/>
          <w:color w:val="000000"/>
          <w:sz w:val="27"/>
          <w:szCs w:val="27"/>
        </w:rPr>
        <w:t>ДД.ММ.ГГГГ</w:t>
      </w:r>
      <w:r>
        <w:rPr>
          <w:color w:val="000000"/>
          <w:sz w:val="27"/>
          <w:szCs w:val="27"/>
        </w:rPr>
        <w:t>, переквалифицировать действия И.Т. Галиева с части 2 статьи 12.37 Кодекса Российской Федерации об административных правонарушениях на часть 2 статьи 12.3 Кодекса Российской Федерации об административных правонарушениях.</w:t>
      </w:r>
    </w:p>
    <w:p w:rsidR="00D64636" w:rsidRDefault="00D64636" w:rsidP="00D64636">
      <w:pPr>
        <w:pStyle w:val="a3"/>
        <w:ind w:firstLine="720"/>
        <w:jc w:val="both"/>
        <w:rPr>
          <w:color w:val="000000"/>
          <w:sz w:val="27"/>
          <w:szCs w:val="27"/>
        </w:rPr>
      </w:pPr>
      <w:r>
        <w:rPr>
          <w:color w:val="000000"/>
          <w:sz w:val="27"/>
          <w:szCs w:val="27"/>
        </w:rPr>
        <w:lastRenderedPageBreak/>
        <w:t>Учитывая отсутствие обстоятельств, отягчающих административную ответственность, судья приходит к выводу, что достижение целей административного наказания возможно с назначением И.Т. Галиеву минимального наказания, предусмотренного санкцией части 2 статьи 12.3 Кодекса Российской Федерации об административных правонарушениях.</w:t>
      </w:r>
    </w:p>
    <w:p w:rsidR="00D64636" w:rsidRDefault="00D64636" w:rsidP="00D64636">
      <w:pPr>
        <w:pStyle w:val="a3"/>
        <w:ind w:firstLine="720"/>
        <w:jc w:val="both"/>
        <w:rPr>
          <w:color w:val="000000"/>
          <w:sz w:val="27"/>
          <w:szCs w:val="27"/>
        </w:rPr>
      </w:pPr>
      <w:r>
        <w:rPr>
          <w:color w:val="000000"/>
          <w:sz w:val="27"/>
          <w:szCs w:val="27"/>
        </w:rPr>
        <w:t>На основании изложенного, руководствуясь пунктом 2 части 1 статьи 30.7 Кодекса Российской Федерации об административных правонарушениях,</w:t>
      </w:r>
    </w:p>
    <w:p w:rsidR="00D64636" w:rsidRDefault="00D64636" w:rsidP="00D64636">
      <w:pPr>
        <w:pStyle w:val="a3"/>
        <w:ind w:firstLine="720"/>
        <w:jc w:val="center"/>
        <w:rPr>
          <w:color w:val="000000"/>
          <w:sz w:val="27"/>
          <w:szCs w:val="27"/>
        </w:rPr>
      </w:pPr>
      <w:r>
        <w:rPr>
          <w:color w:val="000000"/>
          <w:sz w:val="27"/>
          <w:szCs w:val="27"/>
        </w:rPr>
        <w:t>Р Е Ш И Л :</w:t>
      </w:r>
    </w:p>
    <w:p w:rsidR="00D64636" w:rsidRDefault="00D64636" w:rsidP="00D64636">
      <w:pPr>
        <w:pStyle w:val="a3"/>
        <w:ind w:firstLine="720"/>
        <w:jc w:val="both"/>
        <w:rPr>
          <w:color w:val="000000"/>
          <w:sz w:val="27"/>
          <w:szCs w:val="27"/>
        </w:rPr>
      </w:pPr>
      <w:r>
        <w:rPr>
          <w:color w:val="000000"/>
          <w:sz w:val="27"/>
          <w:szCs w:val="27"/>
        </w:rPr>
        <w:t>Жалобу </w:t>
      </w:r>
      <w:r>
        <w:rPr>
          <w:rStyle w:val="fio1"/>
          <w:color w:val="000000"/>
          <w:sz w:val="27"/>
          <w:szCs w:val="27"/>
        </w:rPr>
        <w:t>И.Т. Галиева</w:t>
      </w:r>
      <w:r>
        <w:rPr>
          <w:color w:val="000000"/>
          <w:sz w:val="27"/>
          <w:szCs w:val="27"/>
        </w:rPr>
        <w:t> удовлетворить частично.</w:t>
      </w:r>
    </w:p>
    <w:p w:rsidR="00D64636" w:rsidRDefault="00D64636" w:rsidP="00D64636">
      <w:pPr>
        <w:pStyle w:val="a3"/>
        <w:ind w:firstLine="720"/>
        <w:jc w:val="both"/>
        <w:rPr>
          <w:color w:val="000000"/>
          <w:sz w:val="27"/>
          <w:szCs w:val="27"/>
        </w:rPr>
      </w:pPr>
      <w:r>
        <w:rPr>
          <w:color w:val="000000"/>
          <w:sz w:val="27"/>
          <w:szCs w:val="27"/>
        </w:rPr>
        <w:t>Изменить постановление инспектора ДПС ОГИБДД отдела МВД России по Сабинскому району </w:t>
      </w:r>
      <w:r>
        <w:rPr>
          <w:rStyle w:val="fio4"/>
          <w:color w:val="000000"/>
          <w:sz w:val="27"/>
          <w:szCs w:val="27"/>
        </w:rPr>
        <w:t>ФИО1</w:t>
      </w:r>
      <w:r>
        <w:rPr>
          <w:color w:val="000000"/>
          <w:sz w:val="27"/>
          <w:szCs w:val="27"/>
        </w:rPr>
        <w:t> </w:t>
      </w:r>
      <w:r>
        <w:rPr>
          <w:rStyle w:val="nomer2"/>
          <w:color w:val="000000"/>
          <w:sz w:val="27"/>
          <w:szCs w:val="27"/>
        </w:rPr>
        <w:t>№</w:t>
      </w:r>
      <w:r>
        <w:rPr>
          <w:color w:val="000000"/>
          <w:sz w:val="27"/>
          <w:szCs w:val="27"/>
        </w:rPr>
        <w:t> от </w:t>
      </w:r>
      <w:r>
        <w:rPr>
          <w:rStyle w:val="data2"/>
          <w:color w:val="000000"/>
          <w:sz w:val="27"/>
          <w:szCs w:val="27"/>
        </w:rPr>
        <w:t>ДД.ММ.ГГГГ</w:t>
      </w:r>
      <w:r>
        <w:rPr>
          <w:color w:val="000000"/>
          <w:sz w:val="27"/>
          <w:szCs w:val="27"/>
        </w:rPr>
        <w:t>, переквалифицировать действия </w:t>
      </w:r>
      <w:r>
        <w:rPr>
          <w:rStyle w:val="fio1"/>
          <w:color w:val="000000"/>
          <w:sz w:val="27"/>
          <w:szCs w:val="27"/>
        </w:rPr>
        <w:t>И.Т. Галиева</w:t>
      </w:r>
      <w:r>
        <w:rPr>
          <w:color w:val="000000"/>
          <w:sz w:val="27"/>
          <w:szCs w:val="27"/>
        </w:rPr>
        <w:t> с части 2 статьи 12.37 Кодекса Российской Федерации об административных правонарушениях на часть 2 статьи 12.3 Кодекса Российской Федерации об административных правонарушениях и назначить ему административное наказание в виде предупреждения.</w:t>
      </w:r>
    </w:p>
    <w:p w:rsidR="00D64636" w:rsidRDefault="00D64636" w:rsidP="00D64636">
      <w:pPr>
        <w:pStyle w:val="a3"/>
        <w:ind w:firstLine="720"/>
        <w:jc w:val="both"/>
        <w:rPr>
          <w:color w:val="000000"/>
          <w:sz w:val="27"/>
          <w:szCs w:val="27"/>
        </w:rPr>
      </w:pPr>
      <w:r>
        <w:rPr>
          <w:color w:val="000000"/>
          <w:sz w:val="27"/>
          <w:szCs w:val="27"/>
        </w:rPr>
        <w:t>Решение может быть обжаловано в Верховный Суд Республики Татарстан через Сабинский районный суд Республики Татарстан в течение 10 суток со дня вручения или получения копии постановления.</w:t>
      </w:r>
    </w:p>
    <w:p w:rsidR="00D64636" w:rsidRDefault="00D64636" w:rsidP="00D64636">
      <w:pPr>
        <w:pStyle w:val="a3"/>
        <w:ind w:firstLine="720"/>
        <w:jc w:val="both"/>
        <w:rPr>
          <w:color w:val="000000"/>
          <w:sz w:val="27"/>
          <w:szCs w:val="27"/>
        </w:rPr>
      </w:pPr>
      <w:r>
        <w:rPr>
          <w:color w:val="000000"/>
          <w:sz w:val="27"/>
          <w:szCs w:val="27"/>
        </w:rPr>
        <w:t>Судья: Д.Р. Сабиров</w:t>
      </w:r>
    </w:p>
    <w:p w:rsidR="002940F1" w:rsidRDefault="00D64636">
      <w:bookmarkStart w:id="0" w:name="_GoBack"/>
      <w:bookmarkEnd w:id="0"/>
    </w:p>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9"/>
    <w:rsid w:val="00031686"/>
    <w:rsid w:val="007A7A93"/>
    <w:rsid w:val="00D64636"/>
    <w:rsid w:val="00EE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D64636"/>
  </w:style>
  <w:style w:type="character" w:customStyle="1" w:styleId="data2">
    <w:name w:val="data2"/>
    <w:basedOn w:val="a0"/>
    <w:rsid w:val="00D64636"/>
  </w:style>
  <w:style w:type="character" w:customStyle="1" w:styleId="fio4">
    <w:name w:val="fio4"/>
    <w:basedOn w:val="a0"/>
    <w:rsid w:val="00D64636"/>
  </w:style>
  <w:style w:type="character" w:customStyle="1" w:styleId="nomer2">
    <w:name w:val="nomer2"/>
    <w:basedOn w:val="a0"/>
    <w:rsid w:val="00D64636"/>
  </w:style>
  <w:style w:type="character" w:customStyle="1" w:styleId="fio6">
    <w:name w:val="fio6"/>
    <w:basedOn w:val="a0"/>
    <w:rsid w:val="00D64636"/>
  </w:style>
  <w:style w:type="character" w:customStyle="1" w:styleId="others1">
    <w:name w:val="others1"/>
    <w:basedOn w:val="a0"/>
    <w:rsid w:val="00D64636"/>
  </w:style>
  <w:style w:type="character" w:customStyle="1" w:styleId="address2">
    <w:name w:val="address2"/>
    <w:basedOn w:val="a0"/>
    <w:rsid w:val="00D64636"/>
  </w:style>
  <w:style w:type="character" w:styleId="a4">
    <w:name w:val="Emphasis"/>
    <w:basedOn w:val="a0"/>
    <w:uiPriority w:val="20"/>
    <w:qFormat/>
    <w:rsid w:val="00D64636"/>
    <w:rPr>
      <w:i/>
      <w:iCs/>
    </w:rPr>
  </w:style>
  <w:style w:type="character" w:customStyle="1" w:styleId="others2">
    <w:name w:val="others2"/>
    <w:basedOn w:val="a0"/>
    <w:rsid w:val="00D64636"/>
  </w:style>
  <w:style w:type="character" w:customStyle="1" w:styleId="others3">
    <w:name w:val="others3"/>
    <w:basedOn w:val="a0"/>
    <w:rsid w:val="00D64636"/>
  </w:style>
  <w:style w:type="character" w:customStyle="1" w:styleId="others4">
    <w:name w:val="others4"/>
    <w:basedOn w:val="a0"/>
    <w:rsid w:val="00D64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D64636"/>
  </w:style>
  <w:style w:type="character" w:customStyle="1" w:styleId="data2">
    <w:name w:val="data2"/>
    <w:basedOn w:val="a0"/>
    <w:rsid w:val="00D64636"/>
  </w:style>
  <w:style w:type="character" w:customStyle="1" w:styleId="fio4">
    <w:name w:val="fio4"/>
    <w:basedOn w:val="a0"/>
    <w:rsid w:val="00D64636"/>
  </w:style>
  <w:style w:type="character" w:customStyle="1" w:styleId="nomer2">
    <w:name w:val="nomer2"/>
    <w:basedOn w:val="a0"/>
    <w:rsid w:val="00D64636"/>
  </w:style>
  <w:style w:type="character" w:customStyle="1" w:styleId="fio6">
    <w:name w:val="fio6"/>
    <w:basedOn w:val="a0"/>
    <w:rsid w:val="00D64636"/>
  </w:style>
  <w:style w:type="character" w:customStyle="1" w:styleId="others1">
    <w:name w:val="others1"/>
    <w:basedOn w:val="a0"/>
    <w:rsid w:val="00D64636"/>
  </w:style>
  <w:style w:type="character" w:customStyle="1" w:styleId="address2">
    <w:name w:val="address2"/>
    <w:basedOn w:val="a0"/>
    <w:rsid w:val="00D64636"/>
  </w:style>
  <w:style w:type="character" w:styleId="a4">
    <w:name w:val="Emphasis"/>
    <w:basedOn w:val="a0"/>
    <w:uiPriority w:val="20"/>
    <w:qFormat/>
    <w:rsid w:val="00D64636"/>
    <w:rPr>
      <w:i/>
      <w:iCs/>
    </w:rPr>
  </w:style>
  <w:style w:type="character" w:customStyle="1" w:styleId="others2">
    <w:name w:val="others2"/>
    <w:basedOn w:val="a0"/>
    <w:rsid w:val="00D64636"/>
  </w:style>
  <w:style w:type="character" w:customStyle="1" w:styleId="others3">
    <w:name w:val="others3"/>
    <w:basedOn w:val="a0"/>
    <w:rsid w:val="00D64636"/>
  </w:style>
  <w:style w:type="character" w:customStyle="1" w:styleId="others4">
    <w:name w:val="others4"/>
    <w:basedOn w:val="a0"/>
    <w:rsid w:val="00D6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OCTOPUS</dc:creator>
  <cp:keywords/>
  <dc:description/>
  <cp:lastModifiedBy>OCTOPUS</cp:lastModifiedBy>
  <cp:revision>2</cp:revision>
  <dcterms:created xsi:type="dcterms:W3CDTF">2018-10-15T10:03:00Z</dcterms:created>
  <dcterms:modified xsi:type="dcterms:W3CDTF">2018-10-15T10:03:00Z</dcterms:modified>
</cp:coreProperties>
</file>